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1875CA" w14:textId="6C77F918" w:rsidR="00EC69C5" w:rsidRDefault="00907407" w:rsidP="00455A4A">
      <w:pPr>
        <w:pStyle w:val="1"/>
        <w:jc w:val="center"/>
      </w:pPr>
      <w:proofErr w:type="spellStart"/>
      <w:r>
        <w:t>l</w:t>
      </w:r>
      <w:r w:rsidR="00FE4704">
        <w:rPr>
          <w:rFonts w:hint="eastAsia"/>
        </w:rPr>
        <w:t>ll</w:t>
      </w:r>
      <w:proofErr w:type="spellEnd"/>
      <w:r w:rsidR="00FE4704">
        <w:rPr>
          <w:rFonts w:hint="eastAsia"/>
        </w:rPr>
        <w:t>点</w:t>
      </w:r>
      <w:proofErr w:type="gramStart"/>
      <w:r w:rsidR="00FE4704">
        <w:rPr>
          <w:rFonts w:hint="eastAsia"/>
        </w:rPr>
        <w:t>餐系统</w:t>
      </w:r>
      <w:proofErr w:type="gramEnd"/>
      <w:r w:rsidR="00455A4A">
        <w:t>说明文档</w:t>
      </w:r>
    </w:p>
    <w:p w14:paraId="62C5E73E" w14:textId="13421F27" w:rsidR="00455A4A" w:rsidRDefault="00455A4A" w:rsidP="00FE4704">
      <w:pPr>
        <w:pStyle w:val="2"/>
        <w:jc w:val="right"/>
        <w:rPr>
          <w:rFonts w:hint="eastAsia"/>
        </w:rPr>
      </w:pPr>
      <w:r>
        <w:t>——</w:t>
      </w:r>
      <w:r>
        <w:rPr>
          <w:rFonts w:hint="eastAsia"/>
        </w:rPr>
        <w:t>Java</w:t>
      </w:r>
      <w:r>
        <w:t>课程作业</w:t>
      </w:r>
    </w:p>
    <w:p w14:paraId="5D452491" w14:textId="77777777" w:rsidR="00455A4A" w:rsidRDefault="00455A4A" w:rsidP="00455A4A">
      <w:pPr>
        <w:pStyle w:val="3"/>
        <w:numPr>
          <w:ilvl w:val="0"/>
          <w:numId w:val="1"/>
        </w:numPr>
      </w:pPr>
      <w:r>
        <w:rPr>
          <w:rFonts w:hint="eastAsia"/>
        </w:rPr>
        <w:t>系统</w:t>
      </w:r>
      <w:r>
        <w:t>架构介绍</w:t>
      </w:r>
    </w:p>
    <w:p w14:paraId="4098AFDC" w14:textId="77777777" w:rsidR="00455A4A" w:rsidRDefault="00455A4A" w:rsidP="00455A4A">
      <w:pPr>
        <w:pStyle w:val="6"/>
        <w:numPr>
          <w:ilvl w:val="0"/>
          <w:numId w:val="2"/>
        </w:numPr>
      </w:pPr>
      <w:r>
        <w:rPr>
          <w:rFonts w:hint="eastAsia"/>
        </w:rPr>
        <w:t>系统</w:t>
      </w:r>
      <w:r>
        <w:t>整体架构</w:t>
      </w:r>
    </w:p>
    <w:p w14:paraId="3C9F54F4" w14:textId="7467044A" w:rsidR="00455A4A" w:rsidRPr="00455A4A" w:rsidRDefault="00455A4A" w:rsidP="00455A4A">
      <w:pPr>
        <w:ind w:left="360"/>
      </w:pPr>
      <w:r>
        <w:t xml:space="preserve">    </w:t>
      </w:r>
      <w:r>
        <w:t>本系统采用</w:t>
      </w:r>
      <w:r>
        <w:t>Java</w:t>
      </w:r>
      <w:r>
        <w:rPr>
          <w:rFonts w:hint="eastAsia"/>
        </w:rPr>
        <w:t>原生</w:t>
      </w:r>
      <w:proofErr w:type="spellStart"/>
      <w:r>
        <w:t>servelet</w:t>
      </w:r>
      <w:proofErr w:type="spellEnd"/>
      <w:r>
        <w:t>、</w:t>
      </w:r>
      <w:r>
        <w:rPr>
          <w:rFonts w:hint="eastAsia"/>
        </w:rPr>
        <w:t>MySQL</w:t>
      </w:r>
      <w:r w:rsidR="00C93597">
        <w:t>数据库</w:t>
      </w:r>
      <w:r w:rsidR="00C93597">
        <w:rPr>
          <w:rFonts w:hint="eastAsia"/>
        </w:rPr>
        <w:t>、</w:t>
      </w:r>
      <w:proofErr w:type="spellStart"/>
      <w:r>
        <w:t>WebSocket</w:t>
      </w:r>
      <w:proofErr w:type="spellEnd"/>
      <w:r>
        <w:rPr>
          <w:rFonts w:hint="eastAsia"/>
        </w:rPr>
        <w:t>协议</w:t>
      </w:r>
      <w:r>
        <w:t>实现</w:t>
      </w:r>
      <w:r w:rsidR="00907407">
        <w:rPr>
          <w:rFonts w:hint="eastAsia"/>
        </w:rPr>
        <w:t>点餐通信</w:t>
      </w:r>
      <w:r>
        <w:rPr>
          <w:rFonts w:hint="eastAsia"/>
        </w:rPr>
        <w:t>功能</w:t>
      </w:r>
      <w:r>
        <w:t>。整体采用</w:t>
      </w:r>
      <w:r>
        <w:t>MVC</w:t>
      </w:r>
      <w:r>
        <w:rPr>
          <w:rFonts w:hint="eastAsia"/>
        </w:rPr>
        <w:t>设计</w:t>
      </w:r>
      <w:r>
        <w:t>模式。</w:t>
      </w:r>
      <w:r w:rsidR="00C93597">
        <w:rPr>
          <w:rFonts w:hint="eastAsia"/>
        </w:rPr>
        <w:t>采用</w:t>
      </w:r>
      <w:proofErr w:type="spellStart"/>
      <w:r w:rsidR="00C93597">
        <w:rPr>
          <w:rFonts w:hint="eastAsia"/>
        </w:rPr>
        <w:t>jsp</w:t>
      </w:r>
      <w:r w:rsidR="00C93597">
        <w:t>+</w:t>
      </w:r>
      <w:r w:rsidR="00C93597">
        <w:rPr>
          <w:rFonts w:hint="eastAsia"/>
        </w:rPr>
        <w:t>ajax</w:t>
      </w:r>
      <w:r w:rsidR="00C93597">
        <w:t>+servlet</w:t>
      </w:r>
      <w:proofErr w:type="spellEnd"/>
      <w:r w:rsidR="00C93597">
        <w:rPr>
          <w:rFonts w:hint="eastAsia"/>
        </w:rPr>
        <w:t>实现前后端数据交互。</w:t>
      </w:r>
    </w:p>
    <w:p w14:paraId="478AD9CD" w14:textId="4E82CF75" w:rsidR="00455A4A" w:rsidRPr="00172A64" w:rsidRDefault="00455A4A" w:rsidP="00455A4A">
      <w:pPr>
        <w:pStyle w:val="a4"/>
        <w:numPr>
          <w:ilvl w:val="0"/>
          <w:numId w:val="2"/>
        </w:numPr>
        <w:ind w:firstLineChars="0"/>
      </w:pPr>
      <w:r>
        <w:rPr>
          <w:rFonts w:asciiTheme="majorHAnsi" w:eastAsiaTheme="majorEastAsia" w:hAnsiTheme="majorHAnsi" w:cstheme="majorBidi" w:hint="eastAsia"/>
          <w:b/>
          <w:bCs/>
        </w:rPr>
        <w:t>系统</w:t>
      </w:r>
      <w:r>
        <w:rPr>
          <w:rFonts w:asciiTheme="majorHAnsi" w:eastAsiaTheme="majorEastAsia" w:hAnsiTheme="majorHAnsi" w:cstheme="majorBidi"/>
          <w:b/>
          <w:bCs/>
        </w:rPr>
        <w:t>结构</w:t>
      </w:r>
    </w:p>
    <w:p w14:paraId="7509FBA1" w14:textId="0EFD392F" w:rsidR="005721AA" w:rsidRPr="005721AA" w:rsidRDefault="005721AA" w:rsidP="00E21D31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数据库连接及关闭封装成</w:t>
      </w:r>
      <w:proofErr w:type="spellStart"/>
      <w:r>
        <w:rPr>
          <w:rFonts w:hint="eastAsia"/>
        </w:rPr>
        <w:t>db</w:t>
      </w:r>
      <w:r>
        <w:t>Helper</w:t>
      </w:r>
      <w:proofErr w:type="spellEnd"/>
      <w:r>
        <w:rPr>
          <w:rFonts w:hint="eastAsia"/>
        </w:rPr>
        <w:t>类，从</w:t>
      </w:r>
      <w:r>
        <w:rPr>
          <w:rFonts w:hint="eastAsia"/>
        </w:rPr>
        <w:t>properties</w:t>
      </w:r>
      <w:r>
        <w:rPr>
          <w:rFonts w:hint="eastAsia"/>
        </w:rPr>
        <w:t>文件中获取数据库连接信息。</w:t>
      </w:r>
    </w:p>
    <w:p w14:paraId="70CC4DE1" w14:textId="60B75A24" w:rsidR="00C93597" w:rsidRDefault="00172A64" w:rsidP="00E21D31">
      <w:pPr>
        <w:pStyle w:val="a4"/>
        <w:numPr>
          <w:ilvl w:val="0"/>
          <w:numId w:val="5"/>
        </w:numPr>
        <w:ind w:firstLineChars="0"/>
      </w:pPr>
      <w:r w:rsidRPr="00E21D31">
        <w:rPr>
          <w:rFonts w:asciiTheme="majorHAnsi" w:eastAsiaTheme="majorEastAsia" w:hAnsiTheme="majorHAnsi" w:cstheme="majorBidi" w:hint="eastAsia"/>
          <w:bCs/>
        </w:rPr>
        <w:t>为点</w:t>
      </w:r>
      <w:proofErr w:type="gramStart"/>
      <w:r w:rsidRPr="00E21D31">
        <w:rPr>
          <w:rFonts w:asciiTheme="majorHAnsi" w:eastAsiaTheme="majorEastAsia" w:hAnsiTheme="majorHAnsi" w:cstheme="majorBidi" w:hint="eastAsia"/>
          <w:bCs/>
        </w:rPr>
        <w:t>餐系统</w:t>
      </w:r>
      <w:proofErr w:type="gramEnd"/>
      <w:r w:rsidRPr="00E21D31">
        <w:rPr>
          <w:rFonts w:asciiTheme="majorHAnsi" w:eastAsiaTheme="majorEastAsia" w:hAnsiTheme="majorHAnsi" w:cstheme="majorBidi" w:hint="eastAsia"/>
          <w:bCs/>
        </w:rPr>
        <w:t>数据库所涉及存储的用户、购物车、订单、订单明细设计</w:t>
      </w:r>
      <w:proofErr w:type="spellStart"/>
      <w:r w:rsidRPr="00E21D31">
        <w:rPr>
          <w:rFonts w:asciiTheme="majorHAnsi" w:eastAsiaTheme="majorEastAsia" w:hAnsiTheme="majorHAnsi" w:cstheme="majorBidi" w:hint="eastAsia"/>
          <w:bCs/>
        </w:rPr>
        <w:t>Javabean</w:t>
      </w:r>
      <w:proofErr w:type="spellEnd"/>
      <w:r w:rsidRPr="00E21D31">
        <w:rPr>
          <w:rFonts w:asciiTheme="majorHAnsi" w:eastAsiaTheme="majorEastAsia" w:hAnsiTheme="majorHAnsi" w:cstheme="majorBidi" w:hint="eastAsia"/>
          <w:bCs/>
        </w:rPr>
        <w:t>和</w:t>
      </w:r>
      <w:r w:rsidRPr="00E21D31">
        <w:rPr>
          <w:rFonts w:asciiTheme="majorHAnsi" w:eastAsiaTheme="majorEastAsia" w:hAnsiTheme="majorHAnsi" w:cstheme="majorBidi" w:hint="eastAsia"/>
          <w:bCs/>
        </w:rPr>
        <w:t>DAO</w:t>
      </w:r>
      <w:r w:rsidRPr="00E21D31">
        <w:rPr>
          <w:rFonts w:asciiTheme="majorHAnsi" w:eastAsiaTheme="majorEastAsia" w:hAnsiTheme="majorHAnsi" w:cstheme="majorBidi" w:hint="eastAsia"/>
          <w:bCs/>
        </w:rPr>
        <w:t>，</w:t>
      </w:r>
      <w:r w:rsidR="00E21D31">
        <w:rPr>
          <w:rFonts w:asciiTheme="majorHAnsi" w:eastAsiaTheme="majorEastAsia" w:hAnsiTheme="majorHAnsi" w:cstheme="majorBidi" w:hint="eastAsia"/>
          <w:bCs/>
        </w:rPr>
        <w:t>涉及数据库操作的方法封装于继承</w:t>
      </w:r>
      <w:r w:rsidR="00E21D31">
        <w:rPr>
          <w:rFonts w:asciiTheme="majorHAnsi" w:eastAsiaTheme="majorEastAsia" w:hAnsiTheme="majorHAnsi" w:cstheme="majorBidi" w:hint="eastAsia"/>
          <w:bCs/>
        </w:rPr>
        <w:t>DAO</w:t>
      </w:r>
      <w:r w:rsidR="00E21D31">
        <w:rPr>
          <w:rFonts w:asciiTheme="majorHAnsi" w:eastAsiaTheme="majorEastAsia" w:hAnsiTheme="majorHAnsi" w:cstheme="majorBidi" w:hint="eastAsia"/>
          <w:bCs/>
        </w:rPr>
        <w:t>接口的方法。中。</w:t>
      </w:r>
      <w:r>
        <w:rPr>
          <w:noProof/>
        </w:rPr>
        <w:drawing>
          <wp:inline distT="0" distB="0" distL="0" distR="0" wp14:anchorId="65A7742B" wp14:editId="6420845D">
            <wp:extent cx="2457143" cy="4247619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4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F9F5" w14:textId="41EA7ECA" w:rsidR="00E21D31" w:rsidRDefault="00E21D31" w:rsidP="00E21D31">
      <w:pPr>
        <w:pStyle w:val="a4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lastRenderedPageBreak/>
        <w:t>前后端交互的每个接口写成一个</w:t>
      </w:r>
      <w:r>
        <w:rPr>
          <w:rFonts w:hint="eastAsia"/>
        </w:rPr>
        <w:t>servlet</w:t>
      </w:r>
      <w:r>
        <w:rPr>
          <w:rFonts w:hint="eastAsia"/>
        </w:rPr>
        <w:t>，将其</w:t>
      </w:r>
      <w:proofErr w:type="gramStart"/>
      <w:r>
        <w:rPr>
          <w:rFonts w:hint="eastAsia"/>
        </w:rPr>
        <w:t>按涉及</w:t>
      </w:r>
      <w:proofErr w:type="gramEnd"/>
      <w:r>
        <w:rPr>
          <w:rFonts w:hint="eastAsia"/>
        </w:rPr>
        <w:t>对象的不同分类，置于不同的包中。</w:t>
      </w:r>
    </w:p>
    <w:p w14:paraId="09BD6579" w14:textId="3C8A68DB" w:rsidR="00E21D31" w:rsidRPr="00455A4A" w:rsidRDefault="00E21D31" w:rsidP="00E21D31">
      <w:pPr>
        <w:pStyle w:val="a4"/>
        <w:numPr>
          <w:ilvl w:val="0"/>
          <w:numId w:val="5"/>
        </w:numPr>
        <w:ind w:firstLineChars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4E56863" wp14:editId="0FE254BE">
            <wp:extent cx="2219048" cy="5123809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5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5A0D" w14:textId="77777777" w:rsidR="00455A4A" w:rsidRPr="00455A4A" w:rsidRDefault="00455A4A" w:rsidP="00455A4A">
      <w:pPr>
        <w:pStyle w:val="a4"/>
        <w:numPr>
          <w:ilvl w:val="0"/>
          <w:numId w:val="2"/>
        </w:numPr>
        <w:ind w:firstLineChars="0"/>
      </w:pPr>
      <w:r>
        <w:rPr>
          <w:rFonts w:asciiTheme="majorHAnsi" w:eastAsiaTheme="majorEastAsia" w:hAnsiTheme="majorHAnsi" w:cstheme="majorBidi" w:hint="eastAsia"/>
          <w:b/>
          <w:bCs/>
        </w:rPr>
        <w:t>系统</w:t>
      </w:r>
      <w:r>
        <w:rPr>
          <w:rFonts w:asciiTheme="majorHAnsi" w:eastAsiaTheme="majorEastAsia" w:hAnsiTheme="majorHAnsi" w:cstheme="majorBidi"/>
          <w:b/>
          <w:bCs/>
        </w:rPr>
        <w:t>其它技术细节</w:t>
      </w:r>
    </w:p>
    <w:p w14:paraId="04D570A1" w14:textId="6EE516D7" w:rsidR="009B7ECB" w:rsidRDefault="00455A4A" w:rsidP="009B7ECB">
      <w:pPr>
        <w:pStyle w:val="a4"/>
        <w:numPr>
          <w:ilvl w:val="0"/>
          <w:numId w:val="3"/>
        </w:numPr>
        <w:ind w:firstLineChars="0"/>
        <w:rPr>
          <w:rFonts w:asciiTheme="majorHAnsi" w:eastAsiaTheme="majorEastAsia" w:hAnsiTheme="majorHAnsi" w:cstheme="majorBidi"/>
          <w:bCs/>
        </w:rPr>
      </w:pPr>
      <w:r w:rsidRPr="00455A4A">
        <w:rPr>
          <w:rFonts w:asciiTheme="majorHAnsi" w:eastAsiaTheme="majorEastAsia" w:hAnsiTheme="majorHAnsi" w:cstheme="majorBidi"/>
          <w:bCs/>
        </w:rPr>
        <w:t>本系统采用</w:t>
      </w:r>
      <w:proofErr w:type="spellStart"/>
      <w:r w:rsidR="005721AA">
        <w:rPr>
          <w:rFonts w:asciiTheme="majorHAnsi" w:eastAsiaTheme="majorEastAsia" w:hAnsiTheme="majorHAnsi" w:cstheme="majorBidi" w:hint="eastAsia"/>
          <w:bCs/>
        </w:rPr>
        <w:t>ajax</w:t>
      </w:r>
      <w:r w:rsidR="005721AA">
        <w:rPr>
          <w:rFonts w:asciiTheme="majorHAnsi" w:eastAsiaTheme="majorEastAsia" w:hAnsiTheme="majorHAnsi" w:cstheme="majorBidi"/>
          <w:bCs/>
        </w:rPr>
        <w:t>+json</w:t>
      </w:r>
      <w:proofErr w:type="spellEnd"/>
      <w:r>
        <w:rPr>
          <w:rFonts w:asciiTheme="majorHAnsi" w:eastAsiaTheme="majorEastAsia" w:hAnsiTheme="majorHAnsi" w:cstheme="majorBidi"/>
          <w:bCs/>
        </w:rPr>
        <w:t>进行数据交互，</w:t>
      </w:r>
      <w:r>
        <w:rPr>
          <w:rFonts w:asciiTheme="majorHAnsi" w:eastAsiaTheme="majorEastAsia" w:hAnsiTheme="majorHAnsi" w:cstheme="majorBidi" w:hint="eastAsia"/>
          <w:bCs/>
        </w:rPr>
        <w:t>使用</w:t>
      </w:r>
      <w:r w:rsidR="005721AA">
        <w:rPr>
          <w:rFonts w:asciiTheme="majorHAnsi" w:eastAsiaTheme="majorEastAsia" w:hAnsiTheme="majorHAnsi" w:cstheme="majorBidi" w:hint="eastAsia"/>
          <w:bCs/>
        </w:rPr>
        <w:t>json-lib</w:t>
      </w:r>
      <w:r w:rsidR="005721AA">
        <w:rPr>
          <w:rFonts w:asciiTheme="majorHAnsi" w:eastAsiaTheme="majorEastAsia" w:hAnsiTheme="majorHAnsi" w:cstheme="majorBidi"/>
          <w:bCs/>
        </w:rPr>
        <w:t>-2.3.</w:t>
      </w:r>
      <w:r>
        <w:rPr>
          <w:rFonts w:asciiTheme="majorHAnsi" w:eastAsiaTheme="majorEastAsia" w:hAnsiTheme="majorHAnsi" w:cstheme="majorBidi"/>
          <w:bCs/>
        </w:rPr>
        <w:t>jar</w:t>
      </w:r>
      <w:r>
        <w:rPr>
          <w:rFonts w:asciiTheme="majorHAnsi" w:eastAsiaTheme="majorEastAsia" w:hAnsiTheme="majorHAnsi" w:cstheme="majorBidi" w:hint="eastAsia"/>
          <w:bCs/>
        </w:rPr>
        <w:t>包</w:t>
      </w:r>
      <w:r w:rsidR="005721AA">
        <w:rPr>
          <w:rFonts w:asciiTheme="majorHAnsi" w:eastAsiaTheme="majorEastAsia" w:hAnsiTheme="majorHAnsi" w:cstheme="majorBidi" w:hint="eastAsia"/>
          <w:bCs/>
        </w:rPr>
        <w:t>及其支撑</w:t>
      </w:r>
      <w:r w:rsidR="005721AA">
        <w:rPr>
          <w:rFonts w:asciiTheme="majorHAnsi" w:eastAsiaTheme="majorEastAsia" w:hAnsiTheme="majorHAnsi" w:cstheme="majorBidi" w:hint="eastAsia"/>
          <w:bCs/>
        </w:rPr>
        <w:t>jar</w:t>
      </w:r>
      <w:r w:rsidR="005721AA">
        <w:rPr>
          <w:rFonts w:asciiTheme="majorHAnsi" w:eastAsiaTheme="majorEastAsia" w:hAnsiTheme="majorHAnsi" w:cstheme="majorBidi" w:hint="eastAsia"/>
          <w:bCs/>
        </w:rPr>
        <w:t>包</w:t>
      </w:r>
      <w:r>
        <w:rPr>
          <w:rFonts w:asciiTheme="majorHAnsi" w:eastAsiaTheme="majorEastAsia" w:hAnsiTheme="majorHAnsi" w:cstheme="majorBidi"/>
          <w:bCs/>
        </w:rPr>
        <w:t>进行</w:t>
      </w:r>
      <w:r>
        <w:rPr>
          <w:rFonts w:asciiTheme="majorHAnsi" w:eastAsiaTheme="majorEastAsia" w:hAnsiTheme="majorHAnsi" w:cstheme="majorBidi"/>
          <w:bCs/>
        </w:rPr>
        <w:t>JSON</w:t>
      </w:r>
      <w:r>
        <w:rPr>
          <w:rFonts w:asciiTheme="majorHAnsi" w:eastAsiaTheme="majorEastAsia" w:hAnsiTheme="majorHAnsi" w:cstheme="majorBidi" w:hint="eastAsia"/>
          <w:bCs/>
        </w:rPr>
        <w:t>解析</w:t>
      </w:r>
      <w:r>
        <w:rPr>
          <w:rFonts w:asciiTheme="majorHAnsi" w:eastAsiaTheme="majorEastAsia" w:hAnsiTheme="majorHAnsi" w:cstheme="majorBidi"/>
          <w:bCs/>
        </w:rPr>
        <w:t>。</w:t>
      </w:r>
    </w:p>
    <w:p w14:paraId="5E2C4C45" w14:textId="18820951" w:rsidR="009B7ECB" w:rsidRPr="009B7ECB" w:rsidRDefault="009B7ECB" w:rsidP="009B7ECB">
      <w:pPr>
        <w:pStyle w:val="a4"/>
        <w:numPr>
          <w:ilvl w:val="0"/>
          <w:numId w:val="3"/>
        </w:numPr>
        <w:ind w:firstLineChars="0"/>
      </w:pPr>
      <w:r>
        <w:rPr>
          <w:rFonts w:asciiTheme="majorHAnsi" w:eastAsiaTheme="majorEastAsia" w:hAnsiTheme="majorHAnsi" w:cstheme="majorBidi"/>
          <w:bCs/>
        </w:rPr>
        <w:t>系统在服务端通过</w:t>
      </w:r>
      <w:r w:rsidR="005721AA">
        <w:rPr>
          <w:rFonts w:asciiTheme="majorHAnsi" w:eastAsiaTheme="majorEastAsia" w:hAnsiTheme="majorHAnsi" w:cstheme="majorBidi" w:hint="eastAsia"/>
          <w:bCs/>
        </w:rPr>
        <w:t>以用户</w:t>
      </w:r>
      <w:r w:rsidR="005721AA">
        <w:rPr>
          <w:rFonts w:asciiTheme="majorHAnsi" w:eastAsiaTheme="majorEastAsia" w:hAnsiTheme="majorHAnsi" w:cstheme="majorBidi" w:hint="eastAsia"/>
          <w:bCs/>
        </w:rPr>
        <w:t>id</w:t>
      </w:r>
      <w:r w:rsidR="005721AA">
        <w:rPr>
          <w:rFonts w:asciiTheme="majorHAnsi" w:eastAsiaTheme="majorEastAsia" w:hAnsiTheme="majorHAnsi" w:cstheme="majorBidi" w:hint="eastAsia"/>
          <w:bCs/>
        </w:rPr>
        <w:t>为</w:t>
      </w:r>
      <w:r w:rsidR="005721AA">
        <w:rPr>
          <w:rFonts w:asciiTheme="majorHAnsi" w:eastAsiaTheme="majorEastAsia" w:hAnsiTheme="majorHAnsi" w:cstheme="majorBidi" w:hint="eastAsia"/>
          <w:bCs/>
        </w:rPr>
        <w:t>key</w:t>
      </w:r>
      <w:r w:rsidR="005721AA">
        <w:rPr>
          <w:rFonts w:asciiTheme="majorHAnsi" w:eastAsiaTheme="majorEastAsia" w:hAnsiTheme="majorHAnsi" w:cstheme="majorBidi" w:hint="eastAsia"/>
          <w:bCs/>
        </w:rPr>
        <w:t>的</w:t>
      </w:r>
      <w:r>
        <w:rPr>
          <w:rFonts w:asciiTheme="majorHAnsi" w:eastAsiaTheme="majorEastAsia" w:hAnsiTheme="majorHAnsi" w:cstheme="majorBidi"/>
          <w:bCs/>
        </w:rPr>
        <w:t>哈希表维护在线用户信息。</w:t>
      </w:r>
    </w:p>
    <w:p w14:paraId="6476EEB2" w14:textId="34E56DF0" w:rsidR="009B7ECB" w:rsidRPr="00455A4A" w:rsidRDefault="009B7ECB" w:rsidP="009B7ECB">
      <w:pPr>
        <w:pStyle w:val="a4"/>
        <w:numPr>
          <w:ilvl w:val="0"/>
          <w:numId w:val="3"/>
        </w:numPr>
        <w:ind w:firstLineChars="0"/>
      </w:pPr>
      <w:r>
        <w:rPr>
          <w:rFonts w:asciiTheme="majorHAnsi" w:eastAsiaTheme="majorEastAsia" w:hAnsiTheme="majorHAnsi" w:cstheme="majorBidi" w:hint="eastAsia"/>
          <w:bCs/>
        </w:rPr>
        <w:t>系统视图层</w:t>
      </w:r>
      <w:r>
        <w:rPr>
          <w:rFonts w:asciiTheme="majorHAnsi" w:eastAsiaTheme="majorEastAsia" w:hAnsiTheme="majorHAnsi" w:cstheme="majorBidi"/>
          <w:bCs/>
        </w:rPr>
        <w:t>（前端）采用了</w:t>
      </w:r>
      <w:r w:rsidR="005721AA">
        <w:rPr>
          <w:rFonts w:asciiTheme="majorHAnsi" w:eastAsiaTheme="majorEastAsia" w:hAnsiTheme="majorHAnsi" w:cstheme="majorBidi" w:hint="eastAsia"/>
          <w:bCs/>
        </w:rPr>
        <w:t>bootstrap</w:t>
      </w:r>
      <w:r>
        <w:rPr>
          <w:rFonts w:asciiTheme="majorHAnsi" w:eastAsiaTheme="majorEastAsia" w:hAnsiTheme="majorHAnsi" w:cstheme="majorBidi"/>
          <w:bCs/>
        </w:rPr>
        <w:t>前端框架、</w:t>
      </w:r>
      <w:r w:rsidR="005721AA">
        <w:rPr>
          <w:rFonts w:asciiTheme="majorHAnsi" w:eastAsiaTheme="majorEastAsia" w:hAnsiTheme="majorHAnsi" w:cstheme="majorBidi"/>
          <w:bCs/>
        </w:rPr>
        <w:t>jQuery</w:t>
      </w:r>
      <w:r w:rsidR="005721AA">
        <w:rPr>
          <w:rFonts w:asciiTheme="majorHAnsi" w:eastAsiaTheme="majorEastAsia" w:hAnsiTheme="majorHAnsi" w:cstheme="majorBidi" w:hint="eastAsia"/>
          <w:bCs/>
        </w:rPr>
        <w:t>的</w:t>
      </w:r>
      <w:r w:rsidR="005721AA">
        <w:rPr>
          <w:rFonts w:asciiTheme="majorHAnsi" w:eastAsiaTheme="majorEastAsia" w:hAnsiTheme="majorHAnsi" w:cstheme="majorBidi" w:hint="eastAsia"/>
          <w:bCs/>
        </w:rPr>
        <w:t>layer</w:t>
      </w:r>
      <w:r w:rsidR="005721AA">
        <w:rPr>
          <w:rFonts w:asciiTheme="majorHAnsi" w:eastAsiaTheme="majorEastAsia" w:hAnsiTheme="majorHAnsi" w:cstheme="majorBidi" w:hint="eastAsia"/>
          <w:bCs/>
        </w:rPr>
        <w:t>弹出层插件</w:t>
      </w:r>
      <w:r>
        <w:rPr>
          <w:rFonts w:asciiTheme="majorHAnsi" w:eastAsiaTheme="majorEastAsia" w:hAnsiTheme="majorHAnsi" w:cstheme="majorBidi"/>
          <w:bCs/>
        </w:rPr>
        <w:t>。</w:t>
      </w:r>
    </w:p>
    <w:p w14:paraId="7C437EAF" w14:textId="5180653F" w:rsidR="00C37817" w:rsidRDefault="00455A4A" w:rsidP="001725C9">
      <w:pPr>
        <w:pStyle w:val="3"/>
        <w:numPr>
          <w:ilvl w:val="0"/>
          <w:numId w:val="1"/>
        </w:numPr>
      </w:pPr>
      <w:r>
        <w:rPr>
          <w:rFonts w:hint="eastAsia"/>
        </w:rPr>
        <w:t>用户</w:t>
      </w:r>
      <w:r>
        <w:t>手册</w:t>
      </w:r>
    </w:p>
    <w:p w14:paraId="5787F81D" w14:textId="749F0435" w:rsidR="001725C9" w:rsidRDefault="001725C9" w:rsidP="00773466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注册</w:t>
      </w:r>
      <w:r w:rsidR="00773466">
        <w:rPr>
          <w:rFonts w:hint="eastAsia"/>
        </w:rPr>
        <w:t>、</w:t>
      </w:r>
      <w:r>
        <w:rPr>
          <w:rFonts w:hint="eastAsia"/>
        </w:rPr>
        <w:t>登录</w:t>
      </w:r>
    </w:p>
    <w:p w14:paraId="3FC40C98" w14:textId="13715965" w:rsidR="00773466" w:rsidRDefault="00773466" w:rsidP="00773466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44ACFBA" wp14:editId="45979FF0">
            <wp:extent cx="5270500" cy="264922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4025" w14:textId="6811B5E5" w:rsidR="00773466" w:rsidRDefault="00773466" w:rsidP="00773466">
      <w:pPr>
        <w:pStyle w:val="a4"/>
        <w:ind w:left="360" w:firstLineChars="0" w:firstLine="0"/>
      </w:pPr>
      <w:r>
        <w:rPr>
          <w:rFonts w:hint="eastAsia"/>
        </w:rPr>
        <w:t>点击首页右上角的按钮进入登录注册</w:t>
      </w:r>
    </w:p>
    <w:p w14:paraId="0A7BFE77" w14:textId="4EF4A8E7" w:rsidR="00773466" w:rsidRDefault="00773466" w:rsidP="00773466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注册</w:t>
      </w:r>
    </w:p>
    <w:p w14:paraId="087A17EE" w14:textId="0B17198E" w:rsidR="00773466" w:rsidRDefault="00773466" w:rsidP="00773466">
      <w:pPr>
        <w:ind w:left="360"/>
      </w:pPr>
      <w:r>
        <w:rPr>
          <w:noProof/>
        </w:rPr>
        <w:drawing>
          <wp:inline distT="0" distB="0" distL="0" distR="0" wp14:anchorId="0CDEC2F2" wp14:editId="41BDFD77">
            <wp:extent cx="5270500" cy="320294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00EE" w14:textId="19CD6A1E" w:rsidR="00773466" w:rsidRDefault="00773466" w:rsidP="00773466">
      <w:pPr>
        <w:ind w:left="360"/>
      </w:pPr>
      <w:r>
        <w:rPr>
          <w:rFonts w:hint="eastAsia"/>
        </w:rPr>
        <w:t>输入正确的邮箱和手机号码，确保密码和确认密码一致，选择用户类型，点击注册即可注册新账号。</w:t>
      </w:r>
    </w:p>
    <w:p w14:paraId="51580258" w14:textId="01A260E7" w:rsidR="007A40D1" w:rsidRDefault="007A40D1" w:rsidP="007A40D1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登录</w:t>
      </w:r>
    </w:p>
    <w:p w14:paraId="45985FDC" w14:textId="25FEF601" w:rsidR="007A40D1" w:rsidRDefault="007A40D1" w:rsidP="007A40D1">
      <w:pPr>
        <w:ind w:left="360"/>
      </w:pPr>
      <w:r>
        <w:rPr>
          <w:noProof/>
        </w:rPr>
        <w:lastRenderedPageBreak/>
        <w:drawing>
          <wp:inline distT="0" distB="0" distL="0" distR="0" wp14:anchorId="53F305A7" wp14:editId="0AC0EADE">
            <wp:extent cx="5270500" cy="2223135"/>
            <wp:effectExtent l="0" t="0" r="635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5669" w14:textId="1812A8D7" w:rsidR="007A40D1" w:rsidRDefault="007A40D1" w:rsidP="007A40D1">
      <w:pPr>
        <w:ind w:left="360"/>
      </w:pPr>
      <w:r>
        <w:rPr>
          <w:rFonts w:hint="eastAsia"/>
        </w:rPr>
        <w:t>输入正确的账号信息和密码即可登录成功</w:t>
      </w:r>
    </w:p>
    <w:p w14:paraId="639273AD" w14:textId="046C9735" w:rsidR="007A40D1" w:rsidRDefault="007A40D1" w:rsidP="007A40D1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错误提示</w:t>
      </w:r>
    </w:p>
    <w:p w14:paraId="1EE3EDE4" w14:textId="6F8D7ECF" w:rsidR="007A40D1" w:rsidRDefault="007A40D1" w:rsidP="007A40D1">
      <w:pPr>
        <w:ind w:left="360"/>
      </w:pPr>
      <w:r>
        <w:rPr>
          <w:rFonts w:hint="eastAsia"/>
        </w:rPr>
        <w:t>若登录或注册信息输入有误，则会出现提示：</w:t>
      </w:r>
    </w:p>
    <w:p w14:paraId="19346FD3" w14:textId="77777777" w:rsidR="007A40D1" w:rsidRDefault="007A40D1" w:rsidP="007A40D1">
      <w:pPr>
        <w:ind w:left="360"/>
      </w:pPr>
      <w:r>
        <w:rPr>
          <w:noProof/>
        </w:rPr>
        <w:drawing>
          <wp:inline distT="0" distB="0" distL="0" distR="0" wp14:anchorId="1DB0F024" wp14:editId="27F9525F">
            <wp:extent cx="4175582" cy="12287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916" t="336" r="13614" b="79839"/>
                    <a:stretch/>
                  </pic:blipFill>
                  <pic:spPr bwMode="auto">
                    <a:xfrm>
                      <a:off x="0" y="0"/>
                      <a:ext cx="4182846" cy="1230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2B8C3" w14:textId="77777777" w:rsidR="007A40D1" w:rsidRDefault="007A40D1" w:rsidP="007A40D1">
      <w:pPr>
        <w:ind w:left="360"/>
      </w:pPr>
      <w:r>
        <w:rPr>
          <w:noProof/>
        </w:rPr>
        <w:drawing>
          <wp:inline distT="0" distB="0" distL="0" distR="0" wp14:anchorId="22D9D051" wp14:editId="19198A0C">
            <wp:extent cx="4219048" cy="1238095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9048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D2C6" w14:textId="77777777" w:rsidR="007A40D1" w:rsidRDefault="007A40D1" w:rsidP="007A40D1">
      <w:pPr>
        <w:ind w:left="360"/>
      </w:pPr>
      <w:r>
        <w:rPr>
          <w:noProof/>
        </w:rPr>
        <w:drawing>
          <wp:inline distT="0" distB="0" distL="0" distR="0" wp14:anchorId="03D1A0F1" wp14:editId="1C17E1F8">
            <wp:extent cx="4209524" cy="1247619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6283" w14:textId="7BAD266B" w:rsidR="007A40D1" w:rsidRDefault="007A40D1" w:rsidP="007A40D1">
      <w:pPr>
        <w:ind w:left="36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E2FC1C" wp14:editId="73EE9BAE">
            <wp:extent cx="3057143" cy="4114286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4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63265C" wp14:editId="64C215B5">
            <wp:extent cx="3074102" cy="40290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8793" cy="403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D63F" w14:textId="256A1E45" w:rsidR="007A40D1" w:rsidRDefault="007677E2" w:rsidP="007A40D1">
      <w:pPr>
        <w:ind w:left="360"/>
      </w:pPr>
      <w:r>
        <w:rPr>
          <w:rFonts w:hint="eastAsia"/>
        </w:rPr>
        <w:t>登录成功后，界面导航栏显示用户名称</w:t>
      </w:r>
    </w:p>
    <w:p w14:paraId="7317FA21" w14:textId="7435AEDF" w:rsidR="007677E2" w:rsidRDefault="007677E2" w:rsidP="007A40D1">
      <w:pPr>
        <w:ind w:left="360"/>
        <w:rPr>
          <w:rFonts w:hint="eastAsia"/>
        </w:rPr>
      </w:pPr>
      <w:r>
        <w:rPr>
          <w:rFonts w:hint="eastAsia"/>
        </w:rPr>
        <w:lastRenderedPageBreak/>
        <w:t>普通用户角色登录：</w:t>
      </w:r>
    </w:p>
    <w:p w14:paraId="0F3CD504" w14:textId="4A828BB6" w:rsidR="007677E2" w:rsidRDefault="007677E2" w:rsidP="007A40D1">
      <w:pPr>
        <w:ind w:left="360"/>
      </w:pPr>
      <w:r>
        <w:rPr>
          <w:noProof/>
        </w:rPr>
        <w:drawing>
          <wp:inline distT="0" distB="0" distL="0" distR="0" wp14:anchorId="7C3B1196" wp14:editId="5E3EAC70">
            <wp:extent cx="5270500" cy="616585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91C6" w14:textId="318F347B" w:rsidR="007677E2" w:rsidRDefault="007677E2" w:rsidP="007A40D1">
      <w:pPr>
        <w:ind w:left="360"/>
      </w:pPr>
      <w:r>
        <w:rPr>
          <w:rFonts w:hint="eastAsia"/>
        </w:rPr>
        <w:t>商家用户登录：</w:t>
      </w:r>
    </w:p>
    <w:p w14:paraId="309A468D" w14:textId="1AB4EBE5" w:rsidR="007677E2" w:rsidRPr="007A40D1" w:rsidRDefault="007677E2" w:rsidP="007677E2">
      <w:pPr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2D8FEF60" wp14:editId="70A835F8">
            <wp:extent cx="5270500" cy="405765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0B8D" w14:textId="24E29DC0" w:rsidR="000B30E9" w:rsidRDefault="000B30E9" w:rsidP="001725C9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我的信息</w:t>
      </w:r>
      <w:r>
        <w:rPr>
          <w:rFonts w:hint="eastAsia"/>
        </w:rPr>
        <w:t>/</w:t>
      </w:r>
      <w:r>
        <w:rPr>
          <w:rFonts w:hint="eastAsia"/>
        </w:rPr>
        <w:t>我的商店页面</w:t>
      </w:r>
    </w:p>
    <w:p w14:paraId="24CA8959" w14:textId="5E9507AE" w:rsidR="000B30E9" w:rsidRDefault="000B30E9" w:rsidP="000B30E9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进入</w:t>
      </w:r>
      <w:r>
        <w:rPr>
          <w:rFonts w:hint="eastAsia"/>
        </w:rPr>
        <w:t>我的信息</w:t>
      </w:r>
      <w:r>
        <w:rPr>
          <w:rFonts w:hint="eastAsia"/>
        </w:rPr>
        <w:t>/</w:t>
      </w:r>
      <w:r>
        <w:rPr>
          <w:rFonts w:hint="eastAsia"/>
        </w:rPr>
        <w:t>我的商店页面</w:t>
      </w:r>
      <w:r>
        <w:rPr>
          <w:rFonts w:hint="eastAsia"/>
        </w:rPr>
        <w:t>，可进行个人</w:t>
      </w:r>
      <w:r>
        <w:rPr>
          <w:rFonts w:hint="eastAsia"/>
        </w:rPr>
        <w:t>/</w:t>
      </w:r>
      <w:r>
        <w:rPr>
          <w:rFonts w:hint="eastAsia"/>
        </w:rPr>
        <w:t>商店资料修改</w:t>
      </w:r>
      <w:r>
        <w:rPr>
          <w:rFonts w:hint="eastAsia"/>
        </w:rPr>
        <w:t>,</w:t>
      </w:r>
      <w:r>
        <w:rPr>
          <w:rFonts w:hint="eastAsia"/>
        </w:rPr>
        <w:t>密码修改，商家用户还可增加菜品，对已有菜品进行修改、删除操作。</w:t>
      </w:r>
    </w:p>
    <w:p w14:paraId="5CDA2EEC" w14:textId="02497044" w:rsidR="000B30E9" w:rsidRDefault="000B30E9" w:rsidP="000B30E9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6649D18" wp14:editId="6007C377">
            <wp:extent cx="5270500" cy="3324860"/>
            <wp:effectExtent l="0" t="0" r="635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59D4" w14:textId="16548085" w:rsidR="007A40D1" w:rsidRDefault="001725C9" w:rsidP="000B30E9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编辑个人</w:t>
      </w:r>
      <w:r>
        <w:rPr>
          <w:rFonts w:hint="eastAsia"/>
        </w:rPr>
        <w:t>/</w:t>
      </w:r>
      <w:r>
        <w:rPr>
          <w:rFonts w:hint="eastAsia"/>
        </w:rPr>
        <w:t>商店资料</w:t>
      </w:r>
    </w:p>
    <w:p w14:paraId="42D32DC8" w14:textId="7C0E5AC5" w:rsidR="000B30E9" w:rsidRDefault="000B30E9" w:rsidP="000B30E9">
      <w:pPr>
        <w:pStyle w:val="a4"/>
        <w:ind w:left="1080" w:firstLineChars="0" w:firstLine="0"/>
      </w:pPr>
      <w:r>
        <w:rPr>
          <w:rFonts w:hint="eastAsia"/>
        </w:rPr>
        <w:t>点击“编辑资料”，</w:t>
      </w:r>
      <w:r w:rsidR="00726ECF">
        <w:rPr>
          <w:rFonts w:hint="eastAsia"/>
        </w:rPr>
        <w:t>在弹出框中修改，点击修改，界面显示是否修改成功信息。</w:t>
      </w:r>
    </w:p>
    <w:p w14:paraId="6B14BE58" w14:textId="03EC13FA" w:rsidR="00726ECF" w:rsidRDefault="00726ECF" w:rsidP="00726ECF">
      <w:pPr>
        <w:pStyle w:val="a4"/>
        <w:ind w:left="1080" w:firstLineChars="0" w:firstLine="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C6FEF2" wp14:editId="15400AF4">
            <wp:extent cx="3181350" cy="446683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2142" cy="451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8F3F" w14:textId="5A8206C8" w:rsidR="000B30E9" w:rsidRDefault="000B30E9" w:rsidP="000B30E9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修改密码</w:t>
      </w:r>
    </w:p>
    <w:p w14:paraId="494B1088" w14:textId="5F4D0011" w:rsidR="00726ECF" w:rsidRDefault="00726ECF" w:rsidP="00726ECF">
      <w:pPr>
        <w:pStyle w:val="a4"/>
        <w:ind w:left="1080" w:firstLineChars="0" w:firstLine="0"/>
      </w:pPr>
      <w:r>
        <w:rPr>
          <w:rFonts w:hint="eastAsia"/>
        </w:rPr>
        <w:t>点击“修改密码”，输入旧密码和新密码，随后点击“修改密码”，</w:t>
      </w:r>
      <w:proofErr w:type="gramStart"/>
      <w:r>
        <w:rPr>
          <w:rFonts w:hint="eastAsia"/>
        </w:rPr>
        <w:t>界面弹窗提示</w:t>
      </w:r>
      <w:proofErr w:type="gramEnd"/>
      <w:r>
        <w:rPr>
          <w:rFonts w:hint="eastAsia"/>
        </w:rPr>
        <w:t>修改成功与否</w:t>
      </w:r>
    </w:p>
    <w:p w14:paraId="6CA1EB8F" w14:textId="48E8411B" w:rsidR="00726ECF" w:rsidRDefault="00726ECF" w:rsidP="00726ECF">
      <w:pPr>
        <w:pStyle w:val="a4"/>
        <w:ind w:left="1080"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0E7D14B" wp14:editId="168F3D44">
            <wp:extent cx="3276600" cy="2317822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9953" cy="232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81E8" w14:textId="11169695" w:rsidR="000B30E9" w:rsidRDefault="000B30E9" w:rsidP="000B30E9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增加菜品</w:t>
      </w:r>
    </w:p>
    <w:p w14:paraId="2A9B8994" w14:textId="4FDC4227" w:rsidR="00726ECF" w:rsidRDefault="00726ECF" w:rsidP="00726ECF">
      <w:pPr>
        <w:pStyle w:val="a4"/>
        <w:ind w:left="1080" w:firstLineChars="0" w:firstLine="0"/>
      </w:pPr>
      <w:r>
        <w:rPr>
          <w:rFonts w:hint="eastAsia"/>
        </w:rPr>
        <w:t>点击“增加菜品”，输入菜品信息，点击“增加”</w:t>
      </w:r>
    </w:p>
    <w:p w14:paraId="4FE2BDC4" w14:textId="2B1FFE59" w:rsidR="00726ECF" w:rsidRDefault="00726ECF" w:rsidP="00726ECF">
      <w:pPr>
        <w:pStyle w:val="a4"/>
        <w:ind w:left="1080" w:firstLineChars="0" w:firstLine="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6D5FC5" wp14:editId="4FFFCE53">
            <wp:extent cx="3285714" cy="387619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DB4F" w14:textId="239B241D" w:rsidR="000B30E9" w:rsidRDefault="000B30E9" w:rsidP="000B30E9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编辑菜品</w:t>
      </w:r>
    </w:p>
    <w:p w14:paraId="11C53DD6" w14:textId="586FF839" w:rsidR="00726ECF" w:rsidRDefault="00726ECF" w:rsidP="00726ECF">
      <w:pPr>
        <w:pStyle w:val="a4"/>
        <w:ind w:left="1080" w:firstLineChars="0" w:firstLine="0"/>
      </w:pPr>
      <w:r>
        <w:rPr>
          <w:rFonts w:hint="eastAsia"/>
        </w:rPr>
        <w:t>点击所要修改菜品条目后的“编辑”，在弹窗中修改信息，点击“修改菜品信息”</w:t>
      </w:r>
    </w:p>
    <w:p w14:paraId="5A927F3E" w14:textId="3C97EA1F" w:rsidR="00726ECF" w:rsidRPr="00726ECF" w:rsidRDefault="00726ECF" w:rsidP="00726ECF">
      <w:pPr>
        <w:pStyle w:val="a4"/>
        <w:ind w:left="1080" w:firstLineChars="0" w:firstLine="0"/>
        <w:jc w:val="center"/>
        <w:rPr>
          <w:rFonts w:hint="eastAsia"/>
          <w:b/>
        </w:rPr>
      </w:pPr>
      <w:r>
        <w:rPr>
          <w:noProof/>
        </w:rPr>
        <w:drawing>
          <wp:inline distT="0" distB="0" distL="0" distR="0" wp14:anchorId="2AFD8932" wp14:editId="7977BE5A">
            <wp:extent cx="3238500" cy="379526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9808" cy="380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5DB4" w14:textId="1949C87B" w:rsidR="00726ECF" w:rsidRDefault="00726ECF" w:rsidP="000B30E9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删除菜品</w:t>
      </w:r>
    </w:p>
    <w:p w14:paraId="0EBCD478" w14:textId="1658D387" w:rsidR="00726ECF" w:rsidRDefault="00726ECF" w:rsidP="00726ECF">
      <w:pPr>
        <w:pStyle w:val="a4"/>
        <w:ind w:left="1080" w:firstLineChars="0" w:firstLine="0"/>
      </w:pPr>
      <w:r>
        <w:rPr>
          <w:rFonts w:hint="eastAsia"/>
        </w:rPr>
        <w:t>点击所要</w:t>
      </w:r>
      <w:r>
        <w:rPr>
          <w:rFonts w:hint="eastAsia"/>
        </w:rPr>
        <w:t>删除</w:t>
      </w:r>
      <w:r>
        <w:rPr>
          <w:rFonts w:hint="eastAsia"/>
        </w:rPr>
        <w:t>菜品条目后的“</w:t>
      </w:r>
      <w:r>
        <w:rPr>
          <w:rFonts w:hint="eastAsia"/>
        </w:rPr>
        <w:t>删除</w:t>
      </w:r>
      <w:r>
        <w:rPr>
          <w:rFonts w:hint="eastAsia"/>
        </w:rPr>
        <w:t>”，</w:t>
      </w:r>
      <w:proofErr w:type="gramStart"/>
      <w:r>
        <w:rPr>
          <w:rFonts w:hint="eastAsia"/>
        </w:rPr>
        <w:t>系统</w:t>
      </w:r>
      <w:r>
        <w:rPr>
          <w:rFonts w:hint="eastAsia"/>
        </w:rPr>
        <w:t>弹窗</w:t>
      </w:r>
      <w:r>
        <w:rPr>
          <w:rFonts w:hint="eastAsia"/>
        </w:rPr>
        <w:t>询问</w:t>
      </w:r>
      <w:proofErr w:type="gramEnd"/>
      <w:r>
        <w:rPr>
          <w:rFonts w:hint="eastAsia"/>
        </w:rPr>
        <w:t>是否删除</w:t>
      </w:r>
      <w:r>
        <w:rPr>
          <w:rFonts w:hint="eastAsia"/>
        </w:rPr>
        <w:t>，点击“</w:t>
      </w:r>
      <w:r w:rsidR="007677E2">
        <w:rPr>
          <w:rFonts w:hint="eastAsia"/>
        </w:rPr>
        <w:t>确认</w:t>
      </w:r>
      <w:r>
        <w:rPr>
          <w:rFonts w:hint="eastAsia"/>
        </w:rPr>
        <w:t>”</w:t>
      </w:r>
    </w:p>
    <w:p w14:paraId="3E9CE702" w14:textId="081EAD7D" w:rsidR="00726ECF" w:rsidRPr="00726ECF" w:rsidRDefault="00726ECF" w:rsidP="00726ECF">
      <w:pPr>
        <w:pStyle w:val="a4"/>
        <w:ind w:left="1080"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BF23D66" wp14:editId="215F6B85">
            <wp:extent cx="2189584" cy="1676400"/>
            <wp:effectExtent l="0" t="0" r="127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350" r="3365" b="2840"/>
                    <a:stretch/>
                  </pic:blipFill>
                  <pic:spPr bwMode="auto">
                    <a:xfrm>
                      <a:off x="0" y="0"/>
                      <a:ext cx="2201996" cy="1685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57DCC" w14:textId="77777777" w:rsidR="007677E2" w:rsidRDefault="001725C9" w:rsidP="007677E2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查看商店详情</w:t>
      </w:r>
    </w:p>
    <w:p w14:paraId="6812086A" w14:textId="7A744ABD" w:rsidR="007677E2" w:rsidRDefault="007677E2" w:rsidP="007677E2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A06963A" wp14:editId="19A0A7D8">
            <wp:extent cx="4086225" cy="243942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7303" cy="24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5946" w14:textId="54E2DDA8" w:rsidR="007677E2" w:rsidRDefault="007677E2" w:rsidP="007677E2">
      <w:pPr>
        <w:pStyle w:val="a4"/>
        <w:ind w:left="360" w:firstLineChars="0" w:firstLine="0"/>
        <w:jc w:val="left"/>
        <w:rPr>
          <w:rFonts w:hint="eastAsia"/>
        </w:rPr>
      </w:pPr>
      <w:r>
        <w:rPr>
          <w:rFonts w:hint="eastAsia"/>
        </w:rPr>
        <w:t>在首页下滑至商店列表，点击想要浏览商店后的“进入店铺”按钮，进入商店详情界面</w:t>
      </w:r>
    </w:p>
    <w:p w14:paraId="56B852AF" w14:textId="13505F26" w:rsidR="007677E2" w:rsidRDefault="007677E2" w:rsidP="007677E2">
      <w:pPr>
        <w:pStyle w:val="a4"/>
        <w:ind w:left="360"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D5EFF5D" wp14:editId="4055D053">
            <wp:extent cx="4268354" cy="25717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2219"/>
                    <a:stretch/>
                  </pic:blipFill>
                  <pic:spPr bwMode="auto">
                    <a:xfrm>
                      <a:off x="0" y="0"/>
                      <a:ext cx="4286074" cy="258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BF589" w14:textId="4353D1ED" w:rsidR="001725C9" w:rsidRDefault="001725C9" w:rsidP="007677E2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立即购买</w:t>
      </w:r>
      <w:r w:rsidR="007677E2">
        <w:rPr>
          <w:rFonts w:hint="eastAsia"/>
        </w:rPr>
        <w:t>/</w:t>
      </w:r>
      <w:r>
        <w:rPr>
          <w:rFonts w:hint="eastAsia"/>
        </w:rPr>
        <w:t>加入购物车</w:t>
      </w:r>
    </w:p>
    <w:p w14:paraId="01A93D61" w14:textId="0FD4505E" w:rsidR="007677E2" w:rsidRDefault="007677E2" w:rsidP="007677E2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普通用户可在店铺详情界面</w:t>
      </w:r>
      <w:r w:rsidR="00AF5E2A">
        <w:rPr>
          <w:rFonts w:hint="eastAsia"/>
        </w:rPr>
        <w:t>对商品进行立即购买和加入购物车操作</w:t>
      </w:r>
    </w:p>
    <w:p w14:paraId="4EB5C8A8" w14:textId="5F1BE610" w:rsidR="007677E2" w:rsidRDefault="007677E2" w:rsidP="007677E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4DCA28A" wp14:editId="041A875E">
            <wp:extent cx="5270500" cy="267589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CB54" w14:textId="70144E96" w:rsidR="00AF5E2A" w:rsidRDefault="00AF5E2A" w:rsidP="00AF5E2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立即购买</w:t>
      </w:r>
    </w:p>
    <w:p w14:paraId="24446CF2" w14:textId="03FBCE28" w:rsidR="00AF5E2A" w:rsidRDefault="00AF5E2A" w:rsidP="00AF5E2A">
      <w:pPr>
        <w:ind w:left="360"/>
      </w:pPr>
      <w:r>
        <w:rPr>
          <w:rFonts w:hint="eastAsia"/>
        </w:rPr>
        <w:t>点击“立即购买”，跳到确认订单界面，用户根据需要选择是否继续下一步操作</w:t>
      </w:r>
    </w:p>
    <w:p w14:paraId="6E208083" w14:textId="4EEB4EE1" w:rsidR="00AF5E2A" w:rsidRDefault="00AF5E2A" w:rsidP="00AF5E2A">
      <w:pPr>
        <w:ind w:left="360"/>
      </w:pPr>
      <w:r>
        <w:rPr>
          <w:noProof/>
        </w:rPr>
        <w:drawing>
          <wp:inline distT="0" distB="0" distL="0" distR="0" wp14:anchorId="43FFAD90" wp14:editId="16A83AFA">
            <wp:extent cx="5270500" cy="3272790"/>
            <wp:effectExtent l="0" t="0" r="635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E136" w14:textId="450FE437" w:rsidR="00AF5E2A" w:rsidRDefault="00AF5E2A" w:rsidP="00AF5E2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加入购物车</w:t>
      </w:r>
    </w:p>
    <w:p w14:paraId="0DB2EB99" w14:textId="1D244DAC" w:rsidR="00AF5E2A" w:rsidRDefault="00AF5E2A" w:rsidP="00AF5E2A">
      <w:pPr>
        <w:pStyle w:val="a4"/>
        <w:ind w:left="1080" w:firstLineChars="0" w:firstLine="0"/>
        <w:rPr>
          <w:rFonts w:hint="eastAsia"/>
        </w:rPr>
      </w:pPr>
      <w:r>
        <w:rPr>
          <w:rFonts w:hint="eastAsia"/>
        </w:rPr>
        <w:t>用户选择想要购买的商品，点击其后的“加入购物车”按钮，页面显示成功与否信息。</w:t>
      </w:r>
    </w:p>
    <w:p w14:paraId="108C26E5" w14:textId="55F37ECC" w:rsidR="00AF5E2A" w:rsidRDefault="00AF5E2A" w:rsidP="00AF5E2A">
      <w:pPr>
        <w:ind w:left="360"/>
      </w:pPr>
    </w:p>
    <w:p w14:paraId="13F24CAA" w14:textId="562F444F" w:rsidR="001725C9" w:rsidRDefault="001725C9" w:rsidP="001725C9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查看购物车</w:t>
      </w:r>
    </w:p>
    <w:p w14:paraId="6E5C662F" w14:textId="1EAE7A44" w:rsidR="00AF5E2A" w:rsidRDefault="00AF5E2A" w:rsidP="00AF5E2A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普通用户点击导航栏的“购物车”，进入我的购物车界面，可进行商品数量的修改，选择是否生成订单。</w:t>
      </w:r>
    </w:p>
    <w:p w14:paraId="2CC83791" w14:textId="4A28F45B" w:rsidR="00AF5E2A" w:rsidRDefault="00AF5E2A" w:rsidP="00AF5E2A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394F6EBF" wp14:editId="5D3A16D0">
            <wp:extent cx="4362450" cy="2190160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8348" cy="219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2C4A" w14:textId="0B8E9490" w:rsidR="00AF5E2A" w:rsidRDefault="00AF5E2A" w:rsidP="00AF5E2A">
      <w:pPr>
        <w:pStyle w:val="a4"/>
        <w:ind w:left="360"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7E60BB6" wp14:editId="2C1DEA6B">
            <wp:extent cx="4343400" cy="2188445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5788" cy="219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B0E3" w14:textId="4665D7DA" w:rsidR="001725C9" w:rsidRDefault="001725C9" w:rsidP="001725C9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生成订单</w:t>
      </w:r>
    </w:p>
    <w:p w14:paraId="4C16AC79" w14:textId="2BF400B0" w:rsidR="00AF5E2A" w:rsidRDefault="00AF5E2A" w:rsidP="00AF5E2A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普通用户点击生成订单</w:t>
      </w:r>
    </w:p>
    <w:p w14:paraId="4A42DB38" w14:textId="0D738C4D" w:rsidR="00AF5E2A" w:rsidRDefault="00AF5E2A" w:rsidP="00AF5E2A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2E03496C" wp14:editId="114A5313">
            <wp:extent cx="1581150" cy="5757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88735" cy="57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2969" w14:textId="6F40F24F" w:rsidR="00AF5E2A" w:rsidRDefault="00AF5E2A" w:rsidP="00AF5E2A">
      <w:pPr>
        <w:pStyle w:val="a4"/>
        <w:ind w:left="360" w:firstLineChars="0" w:firstLine="0"/>
      </w:pPr>
      <w:r>
        <w:rPr>
          <w:rFonts w:hint="eastAsia"/>
        </w:rPr>
        <w:t>系统向对应商家发送新订单提示</w:t>
      </w:r>
    </w:p>
    <w:p w14:paraId="299CC28D" w14:textId="12B6DDF8" w:rsidR="00AF5E2A" w:rsidRDefault="00AF5E2A" w:rsidP="00AF5E2A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3703D412" wp14:editId="1CBE07D6">
            <wp:extent cx="1857375" cy="143744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61042" cy="144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376F" w14:textId="4A85F6B0" w:rsidR="00AF5E2A" w:rsidRDefault="00AF5E2A" w:rsidP="00AF5E2A">
      <w:pPr>
        <w:pStyle w:val="a4"/>
        <w:ind w:left="360" w:firstLineChars="0" w:firstLine="0"/>
      </w:pPr>
      <w:r>
        <w:rPr>
          <w:rFonts w:hint="eastAsia"/>
        </w:rPr>
        <w:lastRenderedPageBreak/>
        <w:t>随后</w:t>
      </w:r>
      <w:r w:rsidR="00E32A78">
        <w:rPr>
          <w:rFonts w:hint="eastAsia"/>
        </w:rPr>
        <w:t>系统向用户返回订单被接受与否消息</w:t>
      </w:r>
    </w:p>
    <w:p w14:paraId="10558C17" w14:textId="13122AA6" w:rsidR="00E32A78" w:rsidRDefault="00E32A78" w:rsidP="00E32A78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5084D60C" wp14:editId="160C1335">
            <wp:extent cx="2186796" cy="590550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77" r="1" b="9281"/>
                    <a:stretch/>
                  </pic:blipFill>
                  <pic:spPr bwMode="auto">
                    <a:xfrm>
                      <a:off x="0" y="0"/>
                      <a:ext cx="2194520" cy="592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ACD3D" w14:textId="70A25B29" w:rsidR="00E32A78" w:rsidRDefault="00E32A78" w:rsidP="00E32A78">
      <w:pPr>
        <w:pStyle w:val="a4"/>
        <w:ind w:left="360"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F902C3B" wp14:editId="78FDA27B">
            <wp:extent cx="2114286" cy="619048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4286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175B" w14:textId="75F99D7D" w:rsidR="001725C9" w:rsidRDefault="001725C9" w:rsidP="001725C9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订单管理</w:t>
      </w:r>
    </w:p>
    <w:p w14:paraId="041BC4B1" w14:textId="714F71E1" w:rsidR="00E32A78" w:rsidRDefault="00E32A78" w:rsidP="00E32A78">
      <w:pPr>
        <w:pStyle w:val="a4"/>
        <w:ind w:left="360" w:firstLineChars="0" w:firstLine="0"/>
      </w:pPr>
      <w:r>
        <w:rPr>
          <w:rFonts w:hint="eastAsia"/>
        </w:rPr>
        <w:t>点击导航栏“订单管理”，进入订单管理界面，可根据需要删除订单或查看订单详情</w:t>
      </w:r>
    </w:p>
    <w:p w14:paraId="0FD0B50F" w14:textId="0052A3ED" w:rsidR="00E32A78" w:rsidRDefault="00E32A78" w:rsidP="00E32A7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E414C01" wp14:editId="0FEC48FC">
            <wp:extent cx="4659220" cy="2676525"/>
            <wp:effectExtent l="0" t="0" r="825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64311" cy="2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69C6" w14:textId="726FFDF3" w:rsidR="00E32A78" w:rsidRDefault="00E32A78" w:rsidP="00E32A78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查看订单详情</w:t>
      </w:r>
    </w:p>
    <w:p w14:paraId="4D6E428C" w14:textId="78DC615C" w:rsidR="00E32A78" w:rsidRDefault="00E32A78" w:rsidP="00E32A78">
      <w:pPr>
        <w:ind w:left="360"/>
      </w:pPr>
      <w:r>
        <w:rPr>
          <w:rFonts w:hint="eastAsia"/>
        </w:rPr>
        <w:t>点击想要查看的订单后的“查看详情”，进入订单详情页</w:t>
      </w:r>
    </w:p>
    <w:p w14:paraId="398FFD69" w14:textId="6A8306C8" w:rsidR="00E32A78" w:rsidRDefault="00E32A78" w:rsidP="00E32A78">
      <w:pPr>
        <w:ind w:left="360"/>
      </w:pPr>
      <w:r>
        <w:rPr>
          <w:noProof/>
        </w:rPr>
        <w:drawing>
          <wp:inline distT="0" distB="0" distL="0" distR="0" wp14:anchorId="3C0B953B" wp14:editId="0BC0477C">
            <wp:extent cx="4550498" cy="26327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9158" cy="264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2356" w14:textId="2D3DD0DE" w:rsidR="00E32A78" w:rsidRDefault="00E32A78" w:rsidP="00E32A78">
      <w:pPr>
        <w:ind w:left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8298E9" wp14:editId="3D35C415">
            <wp:extent cx="4800600" cy="1725324"/>
            <wp:effectExtent l="0" t="0" r="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3836" cy="172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CA7F" w14:textId="52B03903" w:rsidR="00E32A78" w:rsidRDefault="00E32A78" w:rsidP="00E32A78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删除订单</w:t>
      </w:r>
    </w:p>
    <w:p w14:paraId="4D880AB2" w14:textId="7359EDC5" w:rsidR="00E32A78" w:rsidRDefault="00E32A78" w:rsidP="00E32A78">
      <w:pPr>
        <w:ind w:left="360"/>
      </w:pPr>
      <w:r>
        <w:rPr>
          <w:rFonts w:hint="eastAsia"/>
        </w:rPr>
        <w:t>点击</w:t>
      </w:r>
      <w:r>
        <w:rPr>
          <w:rFonts w:hint="eastAsia"/>
        </w:rPr>
        <w:t>所要删除</w:t>
      </w:r>
      <w:r>
        <w:rPr>
          <w:rFonts w:hint="eastAsia"/>
        </w:rPr>
        <w:t>的订单后的“</w:t>
      </w:r>
      <w:r w:rsidR="00212764">
        <w:rPr>
          <w:rFonts w:hint="eastAsia"/>
        </w:rPr>
        <w:t>删除</w:t>
      </w:r>
      <w:r>
        <w:rPr>
          <w:rFonts w:hint="eastAsia"/>
        </w:rPr>
        <w:t>”，</w:t>
      </w:r>
      <w:r w:rsidR="00212764">
        <w:rPr>
          <w:rFonts w:hint="eastAsia"/>
        </w:rPr>
        <w:t>系统弹框询问是否删除，删除后自动刷新界面</w:t>
      </w:r>
    </w:p>
    <w:p w14:paraId="5C03861E" w14:textId="72BF432C" w:rsidR="00212764" w:rsidRDefault="00212764" w:rsidP="00212764">
      <w:pPr>
        <w:ind w:left="360"/>
        <w:jc w:val="center"/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2E80DCC1" wp14:editId="20A1B600">
            <wp:extent cx="2504762" cy="1904762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B9BB787" w14:textId="5A9AAB3D" w:rsidR="001725C9" w:rsidRDefault="001725C9" w:rsidP="001725C9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退出登录</w:t>
      </w:r>
    </w:p>
    <w:p w14:paraId="7AA82F81" w14:textId="67EE5870" w:rsidR="00E32A78" w:rsidRDefault="00E32A78" w:rsidP="00E32A78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点击导航栏“退出登录”，系统清除用户登录信息，自动跳回首页</w:t>
      </w:r>
    </w:p>
    <w:p w14:paraId="0951A10A" w14:textId="22A97E9F" w:rsidR="001725C9" w:rsidRDefault="001725C9" w:rsidP="001725C9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注销用户</w:t>
      </w:r>
    </w:p>
    <w:p w14:paraId="5B6B5B06" w14:textId="4A607B88" w:rsidR="00E32A78" w:rsidRPr="001725C9" w:rsidRDefault="00E32A78" w:rsidP="00E32A78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点击导航栏“注销用户”，系统清除用户信息，自动跳回首页</w:t>
      </w:r>
    </w:p>
    <w:sectPr w:rsidR="00E32A78" w:rsidRPr="001725C9" w:rsidSect="00735F1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461D9A"/>
    <w:multiLevelType w:val="hybridMultilevel"/>
    <w:tmpl w:val="193C936A"/>
    <w:lvl w:ilvl="0" w:tplc="DE26F538">
      <w:start w:val="1"/>
      <w:numFmt w:val="japaneseCounting"/>
      <w:lvlText w:val="%1、"/>
      <w:lvlJc w:val="left"/>
      <w:pPr>
        <w:ind w:left="640" w:hanging="6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4A53D94"/>
    <w:multiLevelType w:val="hybridMultilevel"/>
    <w:tmpl w:val="372E72F6"/>
    <w:lvl w:ilvl="0" w:tplc="C15C9C82">
      <w:start w:val="1"/>
      <w:numFmt w:val="decimal"/>
      <w:lvlText w:val="（%1）"/>
      <w:lvlJc w:val="left"/>
      <w:pPr>
        <w:ind w:left="1080" w:hanging="72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 w15:restartNumberingAfterBreak="0">
    <w:nsid w:val="1B007CB5"/>
    <w:multiLevelType w:val="hybridMultilevel"/>
    <w:tmpl w:val="EDB040A6"/>
    <w:lvl w:ilvl="0" w:tplc="96C80BC6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245A4263"/>
    <w:multiLevelType w:val="hybridMultilevel"/>
    <w:tmpl w:val="5D10B51A"/>
    <w:lvl w:ilvl="0" w:tplc="82BCDB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D7673D1"/>
    <w:multiLevelType w:val="hybridMultilevel"/>
    <w:tmpl w:val="93C2E586"/>
    <w:lvl w:ilvl="0" w:tplc="F3163C96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4F276117"/>
    <w:multiLevelType w:val="hybridMultilevel"/>
    <w:tmpl w:val="DAD23A8E"/>
    <w:lvl w:ilvl="0" w:tplc="DB84F25C">
      <w:start w:val="1"/>
      <w:numFmt w:val="decimal"/>
      <w:lvlText w:val="（%1）"/>
      <w:lvlJc w:val="left"/>
      <w:pPr>
        <w:ind w:left="1003" w:hanging="72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1123" w:hanging="420"/>
      </w:pPr>
    </w:lvl>
    <w:lvl w:ilvl="2" w:tplc="0409001B" w:tentative="1">
      <w:start w:val="1"/>
      <w:numFmt w:val="lowerRoman"/>
      <w:lvlText w:val="%3."/>
      <w:lvlJc w:val="right"/>
      <w:pPr>
        <w:ind w:left="1543" w:hanging="420"/>
      </w:pPr>
    </w:lvl>
    <w:lvl w:ilvl="3" w:tplc="0409000F" w:tentative="1">
      <w:start w:val="1"/>
      <w:numFmt w:val="decimal"/>
      <w:lvlText w:val="%4."/>
      <w:lvlJc w:val="left"/>
      <w:pPr>
        <w:ind w:left="1963" w:hanging="420"/>
      </w:pPr>
    </w:lvl>
    <w:lvl w:ilvl="4" w:tplc="04090019" w:tentative="1">
      <w:start w:val="1"/>
      <w:numFmt w:val="lowerLetter"/>
      <w:lvlText w:val="%5)"/>
      <w:lvlJc w:val="left"/>
      <w:pPr>
        <w:ind w:left="2383" w:hanging="420"/>
      </w:pPr>
    </w:lvl>
    <w:lvl w:ilvl="5" w:tplc="0409001B" w:tentative="1">
      <w:start w:val="1"/>
      <w:numFmt w:val="lowerRoman"/>
      <w:lvlText w:val="%6."/>
      <w:lvlJc w:val="right"/>
      <w:pPr>
        <w:ind w:left="2803" w:hanging="420"/>
      </w:pPr>
    </w:lvl>
    <w:lvl w:ilvl="6" w:tplc="0409000F" w:tentative="1">
      <w:start w:val="1"/>
      <w:numFmt w:val="decimal"/>
      <w:lvlText w:val="%7."/>
      <w:lvlJc w:val="left"/>
      <w:pPr>
        <w:ind w:left="3223" w:hanging="420"/>
      </w:pPr>
    </w:lvl>
    <w:lvl w:ilvl="7" w:tplc="04090019" w:tentative="1">
      <w:start w:val="1"/>
      <w:numFmt w:val="lowerLetter"/>
      <w:lvlText w:val="%8)"/>
      <w:lvlJc w:val="left"/>
      <w:pPr>
        <w:ind w:left="3643" w:hanging="420"/>
      </w:pPr>
    </w:lvl>
    <w:lvl w:ilvl="8" w:tplc="0409001B" w:tentative="1">
      <w:start w:val="1"/>
      <w:numFmt w:val="lowerRoman"/>
      <w:lvlText w:val="%9."/>
      <w:lvlJc w:val="right"/>
      <w:pPr>
        <w:ind w:left="4063" w:hanging="420"/>
      </w:pPr>
    </w:lvl>
  </w:abstractNum>
  <w:abstractNum w:abstractNumId="6" w15:restartNumberingAfterBreak="0">
    <w:nsid w:val="56176915"/>
    <w:multiLevelType w:val="hybridMultilevel"/>
    <w:tmpl w:val="6A28ED60"/>
    <w:lvl w:ilvl="0" w:tplc="E822EF1A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59014139"/>
    <w:multiLevelType w:val="hybridMultilevel"/>
    <w:tmpl w:val="12A22050"/>
    <w:lvl w:ilvl="0" w:tplc="7ABE28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3B72CB5"/>
    <w:multiLevelType w:val="hybridMultilevel"/>
    <w:tmpl w:val="0EA67712"/>
    <w:lvl w:ilvl="0" w:tplc="911660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AB61278"/>
    <w:multiLevelType w:val="hybridMultilevel"/>
    <w:tmpl w:val="BB9CE286"/>
    <w:lvl w:ilvl="0" w:tplc="733406FE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  <w:num w:numId="2">
    <w:abstractNumId w:val="8"/>
  </w:num>
  <w:num w:numId="3">
    <w:abstractNumId w:val="1"/>
  </w:num>
  <w:num w:numId="4">
    <w:abstractNumId w:val="7"/>
  </w:num>
  <w:num w:numId="5">
    <w:abstractNumId w:val="5"/>
  </w:num>
  <w:num w:numId="6">
    <w:abstractNumId w:val="3"/>
  </w:num>
  <w:num w:numId="7">
    <w:abstractNumId w:val="2"/>
  </w:num>
  <w:num w:numId="8">
    <w:abstractNumId w:val="9"/>
  </w:num>
  <w:num w:numId="9">
    <w:abstractNumId w:val="6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5A4A"/>
    <w:rsid w:val="000B30E9"/>
    <w:rsid w:val="0016389E"/>
    <w:rsid w:val="001725C9"/>
    <w:rsid w:val="00172A64"/>
    <w:rsid w:val="00212764"/>
    <w:rsid w:val="00455A4A"/>
    <w:rsid w:val="005721AA"/>
    <w:rsid w:val="005F59B7"/>
    <w:rsid w:val="006439C6"/>
    <w:rsid w:val="00726ECF"/>
    <w:rsid w:val="00735F11"/>
    <w:rsid w:val="007677E2"/>
    <w:rsid w:val="00773466"/>
    <w:rsid w:val="00785293"/>
    <w:rsid w:val="007A40D1"/>
    <w:rsid w:val="00907407"/>
    <w:rsid w:val="009B7ECB"/>
    <w:rsid w:val="00AD547D"/>
    <w:rsid w:val="00AF5E2A"/>
    <w:rsid w:val="00BC35E2"/>
    <w:rsid w:val="00C37817"/>
    <w:rsid w:val="00C93597"/>
    <w:rsid w:val="00E21D31"/>
    <w:rsid w:val="00E32A78"/>
    <w:rsid w:val="00EB01AB"/>
    <w:rsid w:val="00EC69C5"/>
    <w:rsid w:val="00F03004"/>
    <w:rsid w:val="00F6604A"/>
    <w:rsid w:val="00FE4704"/>
    <w:rsid w:val="00FF6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D1EE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F62B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55A4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55A4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55A4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55A4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55A4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455A4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rsid w:val="00C37817"/>
    <w:pPr>
      <w:keepNext/>
      <w:keepLines/>
      <w:spacing w:before="240" w:after="64" w:line="320" w:lineRule="auto"/>
      <w:outlineLvl w:val="6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FF62B1"/>
    <w:rPr>
      <w:b/>
      <w:bCs/>
    </w:rPr>
  </w:style>
  <w:style w:type="character" w:customStyle="1" w:styleId="10">
    <w:name w:val="标题 1 字符"/>
    <w:basedOn w:val="a0"/>
    <w:link w:val="1"/>
    <w:uiPriority w:val="9"/>
    <w:rsid w:val="00455A4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55A4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55A4A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455A4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455A4A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455A4A"/>
    <w:rPr>
      <w:rFonts w:asciiTheme="majorHAnsi" w:eastAsiaTheme="majorEastAsia" w:hAnsiTheme="majorHAnsi" w:cstheme="majorBidi"/>
      <w:b/>
      <w:bCs/>
    </w:rPr>
  </w:style>
  <w:style w:type="paragraph" w:styleId="a4">
    <w:name w:val="List Paragraph"/>
    <w:basedOn w:val="a"/>
    <w:uiPriority w:val="34"/>
    <w:qFormat/>
    <w:rsid w:val="00455A4A"/>
    <w:pPr>
      <w:ind w:firstLineChars="200" w:firstLine="420"/>
    </w:pPr>
  </w:style>
  <w:style w:type="character" w:customStyle="1" w:styleId="70">
    <w:name w:val="标题 7 字符"/>
    <w:basedOn w:val="a0"/>
    <w:link w:val="7"/>
    <w:uiPriority w:val="9"/>
    <w:rsid w:val="00C3781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778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13</Pages>
  <Words>208</Words>
  <Characters>1191</Characters>
  <Application>Microsoft Office Word</Application>
  <DocSecurity>0</DocSecurity>
  <Lines>9</Lines>
  <Paragraphs>2</Paragraphs>
  <ScaleCrop>false</ScaleCrop>
  <HeadingPairs>
    <vt:vector size="2" baseType="variant">
      <vt:variant>
        <vt:lpstr>Headings</vt:lpstr>
      </vt:variant>
      <vt:variant>
        <vt:i4>4</vt:i4>
      </vt:variant>
    </vt:vector>
  </HeadingPairs>
  <TitlesOfParts>
    <vt:vector size="4" baseType="lpstr">
      <vt:lpstr>小瓜子的网页聊天室说明文档</vt:lpstr>
      <vt:lpstr>    ——Java课程作业</vt:lpstr>
      <vt:lpstr>        系统架构介绍</vt:lpstr>
      <vt:lpstr>        用户手册</vt:lpstr>
    </vt:vector>
  </TitlesOfParts>
  <Company/>
  <LinksUpToDate>false</LinksUpToDate>
  <CharactersWithSpaces>1397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廖璐璐</cp:lastModifiedBy>
  <cp:revision>4</cp:revision>
  <dcterms:created xsi:type="dcterms:W3CDTF">2017-11-12T07:08:00Z</dcterms:created>
  <dcterms:modified xsi:type="dcterms:W3CDTF">2017-11-12T09:24:00Z</dcterms:modified>
</cp:coreProperties>
</file>